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19" w:rsidRDefault="00907F21" w:rsidP="00907F21">
      <w:pPr>
        <w:rPr>
          <w:rFonts w:ascii="Arial" w:hAnsi="Arial" w:cs="Arial"/>
          <w:b/>
          <w:color w:val="244061"/>
          <w:sz w:val="48"/>
          <w:szCs w:val="48"/>
        </w:rPr>
      </w:pPr>
      <w:r>
        <w:rPr>
          <w:rFonts w:ascii="Arial" w:hAnsi="Arial" w:cs="Arial"/>
          <w:b/>
          <w:color w:val="244061"/>
          <w:sz w:val="48"/>
          <w:szCs w:val="48"/>
        </w:rPr>
        <w:tab/>
      </w:r>
      <w:r w:rsidR="00BE0C52">
        <w:rPr>
          <w:rFonts w:ascii="Arial" w:hAnsi="Arial" w:cs="Arial"/>
          <w:b/>
          <w:noProof/>
          <w:color w:val="244061"/>
          <w:sz w:val="48"/>
          <w:szCs w:val="48"/>
        </w:rPr>
        <w:drawing>
          <wp:inline distT="0" distB="0" distL="0" distR="0">
            <wp:extent cx="857250" cy="704850"/>
            <wp:effectExtent l="0" t="0" r="0" b="0"/>
            <wp:docPr id="1" name="Image 1" descr="img-accr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g-accr_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44061"/>
          <w:sz w:val="48"/>
          <w:szCs w:val="48"/>
        </w:rPr>
        <w:t xml:space="preserve"> </w:t>
      </w:r>
      <w:r w:rsidR="004A2477">
        <w:rPr>
          <w:rFonts w:ascii="Arial" w:hAnsi="Arial" w:cs="Arial"/>
          <w:b/>
          <w:color w:val="244061"/>
          <w:sz w:val="48"/>
          <w:szCs w:val="48"/>
        </w:rPr>
        <w:t>Voyage</w:t>
      </w:r>
    </w:p>
    <w:p w:rsidR="005A1E42" w:rsidRPr="005A1E42" w:rsidRDefault="005A1E42" w:rsidP="00907F21">
      <w:pPr>
        <w:rPr>
          <w:rFonts w:ascii="Arial" w:hAnsi="Arial" w:cs="Arial"/>
          <w:b/>
          <w:color w:val="244061"/>
          <w:sz w:val="16"/>
          <w:szCs w:val="16"/>
        </w:rPr>
      </w:pPr>
    </w:p>
    <w:p w:rsidR="00907F21" w:rsidRDefault="00907F21" w:rsidP="005A1E42">
      <w:pPr>
        <w:jc w:val="center"/>
        <w:rPr>
          <w:rFonts w:ascii="Arial" w:hAnsi="Arial" w:cs="Arial"/>
          <w:b/>
          <w:color w:val="244061"/>
          <w:sz w:val="24"/>
          <w:szCs w:val="24"/>
        </w:rPr>
      </w:pPr>
      <w:proofErr w:type="gramStart"/>
      <w:r>
        <w:rPr>
          <w:rFonts w:ascii="Arial" w:hAnsi="Arial" w:cs="Arial"/>
          <w:b/>
          <w:color w:val="244061"/>
          <w:sz w:val="24"/>
          <w:szCs w:val="24"/>
        </w:rPr>
        <w:t>vous</w:t>
      </w:r>
      <w:proofErr w:type="gramEnd"/>
      <w:r>
        <w:rPr>
          <w:rFonts w:ascii="Arial" w:hAnsi="Arial" w:cs="Arial"/>
          <w:b/>
          <w:color w:val="244061"/>
          <w:sz w:val="24"/>
          <w:szCs w:val="24"/>
        </w:rPr>
        <w:t xml:space="preserve"> propose</w:t>
      </w:r>
    </w:p>
    <w:p w:rsidR="00357151" w:rsidRPr="00F05419" w:rsidRDefault="00357151" w:rsidP="00907F21">
      <w:pPr>
        <w:rPr>
          <w:rFonts w:ascii="Arial" w:hAnsi="Arial" w:cs="Arial"/>
          <w:b/>
          <w:color w:val="244061"/>
          <w:sz w:val="16"/>
          <w:szCs w:val="16"/>
        </w:rPr>
      </w:pPr>
    </w:p>
    <w:p w:rsidR="00357151" w:rsidRPr="00034CBF" w:rsidRDefault="00357151" w:rsidP="00357151">
      <w:pPr>
        <w:tabs>
          <w:tab w:val="left" w:pos="3119"/>
        </w:tabs>
        <w:rPr>
          <w:rFonts w:ascii="Calibri" w:hAnsi="Calibri"/>
          <w:b/>
          <w:color w:val="800000"/>
          <w:sz w:val="52"/>
          <w:szCs w:val="52"/>
        </w:rPr>
      </w:pP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8"/>
      </w:tblGrid>
      <w:tr w:rsidR="00357151" w:rsidRPr="009824FE" w:rsidTr="00E5545B">
        <w:trPr>
          <w:trHeight w:val="810"/>
        </w:trPr>
        <w:tc>
          <w:tcPr>
            <w:tcW w:w="8228" w:type="dxa"/>
            <w:shd w:val="clear" w:color="auto" w:fill="FFFF00"/>
          </w:tcPr>
          <w:p w:rsidR="00630713" w:rsidRPr="003D6430" w:rsidRDefault="003D6430" w:rsidP="00F05419">
            <w:pPr>
              <w:tabs>
                <w:tab w:val="left" w:pos="3119"/>
              </w:tabs>
              <w:jc w:val="center"/>
              <w:rPr>
                <w:rFonts w:ascii="French Script MT" w:hAnsi="French Script MT"/>
                <w:b/>
                <w:i/>
                <w:color w:val="31849B"/>
                <w:sz w:val="96"/>
                <w:szCs w:val="96"/>
              </w:rPr>
            </w:pPr>
            <w:r>
              <w:rPr>
                <w:rFonts w:ascii="French Script MT" w:hAnsi="French Script MT"/>
                <w:b/>
                <w:i/>
                <w:color w:val="31849B"/>
                <w:sz w:val="96"/>
                <w:szCs w:val="96"/>
              </w:rPr>
              <w:t>A la d</w:t>
            </w:r>
            <w:r w:rsidR="00636CE5" w:rsidRPr="003D6430">
              <w:rPr>
                <w:rFonts w:ascii="French Script MT" w:hAnsi="French Script MT"/>
                <w:b/>
                <w:i/>
                <w:color w:val="31849B"/>
                <w:sz w:val="96"/>
                <w:szCs w:val="96"/>
              </w:rPr>
              <w:t>écouverte de la</w:t>
            </w:r>
            <w:r w:rsidR="00630713" w:rsidRPr="003D6430">
              <w:rPr>
                <w:rFonts w:ascii="French Script MT" w:hAnsi="French Script MT"/>
                <w:b/>
                <w:i/>
                <w:color w:val="31849B"/>
                <w:sz w:val="96"/>
                <w:szCs w:val="96"/>
              </w:rPr>
              <w:t> </w:t>
            </w:r>
          </w:p>
          <w:p w:rsidR="00357151" w:rsidRPr="003D6430" w:rsidRDefault="00847078" w:rsidP="00BF1BB4">
            <w:pPr>
              <w:tabs>
                <w:tab w:val="left" w:pos="3119"/>
              </w:tabs>
              <w:jc w:val="center"/>
              <w:rPr>
                <w:rFonts w:ascii="French Script MT" w:hAnsi="French Script MT"/>
                <w:b/>
                <w:i/>
                <w:color w:val="31849B"/>
                <w:sz w:val="144"/>
                <w:szCs w:val="144"/>
              </w:rPr>
            </w:pPr>
            <w:r>
              <w:rPr>
                <w:rFonts w:ascii="French Script MT" w:hAnsi="French Script MT"/>
                <w:b/>
                <w:i/>
                <w:color w:val="31849B"/>
                <w:sz w:val="144"/>
                <w:szCs w:val="144"/>
              </w:rPr>
              <w:t>Vénétie</w:t>
            </w:r>
          </w:p>
        </w:tc>
        <w:bookmarkStart w:id="0" w:name="_GoBack"/>
        <w:bookmarkEnd w:id="0"/>
      </w:tr>
    </w:tbl>
    <w:p w:rsidR="00357151" w:rsidRPr="00034CBF" w:rsidRDefault="00357151" w:rsidP="00357151">
      <w:pPr>
        <w:tabs>
          <w:tab w:val="left" w:pos="3119"/>
        </w:tabs>
        <w:jc w:val="center"/>
        <w:rPr>
          <w:rFonts w:ascii="Calibri" w:hAnsi="Calibri"/>
          <w:b/>
          <w:i/>
          <w:color w:val="800000"/>
          <w:sz w:val="52"/>
          <w:szCs w:val="52"/>
        </w:rPr>
      </w:pPr>
    </w:p>
    <w:p w:rsidR="00357151" w:rsidRDefault="00397241" w:rsidP="00CA2756">
      <w:pPr>
        <w:tabs>
          <w:tab w:val="left" w:pos="3119"/>
        </w:tabs>
        <w:jc w:val="center"/>
        <w:rPr>
          <w:rFonts w:ascii="Calibri" w:hAnsi="Calibri"/>
          <w:b/>
          <w:i/>
          <w:color w:val="FF0000"/>
          <w:sz w:val="44"/>
          <w:szCs w:val="44"/>
          <w:u w:val="single"/>
          <w:lang w:val="en-US"/>
        </w:rPr>
      </w:pPr>
      <w:proofErr w:type="spellStart"/>
      <w:r>
        <w:rPr>
          <w:rFonts w:ascii="Calibri" w:hAnsi="Calibri"/>
          <w:b/>
          <w:i/>
          <w:color w:val="FF0000"/>
          <w:sz w:val="44"/>
          <w:szCs w:val="44"/>
          <w:u w:val="single"/>
          <w:lang w:val="en-US"/>
        </w:rPr>
        <w:t>Venise</w:t>
      </w:r>
      <w:proofErr w:type="spellEnd"/>
      <w:r>
        <w:rPr>
          <w:rFonts w:ascii="Calibri" w:hAnsi="Calibri"/>
          <w:b/>
          <w:i/>
          <w:color w:val="FF0000"/>
          <w:sz w:val="44"/>
          <w:szCs w:val="44"/>
          <w:u w:val="single"/>
          <w:lang w:val="en-US"/>
        </w:rPr>
        <w:t xml:space="preserve">, </w:t>
      </w:r>
      <w:proofErr w:type="spellStart"/>
      <w:r>
        <w:rPr>
          <w:rFonts w:ascii="Calibri" w:hAnsi="Calibri"/>
          <w:b/>
          <w:i/>
          <w:color w:val="FF0000"/>
          <w:sz w:val="44"/>
          <w:szCs w:val="44"/>
          <w:u w:val="single"/>
          <w:lang w:val="en-US"/>
        </w:rPr>
        <w:t>Co</w:t>
      </w:r>
      <w:r w:rsidR="00847078">
        <w:rPr>
          <w:rFonts w:ascii="Calibri" w:hAnsi="Calibri"/>
          <w:b/>
          <w:i/>
          <w:color w:val="FF0000"/>
          <w:sz w:val="44"/>
          <w:szCs w:val="44"/>
          <w:u w:val="single"/>
          <w:lang w:val="en-US"/>
        </w:rPr>
        <w:t>maccio</w:t>
      </w:r>
      <w:proofErr w:type="spellEnd"/>
      <w:r w:rsidR="00847078">
        <w:rPr>
          <w:rFonts w:ascii="Calibri" w:hAnsi="Calibri"/>
          <w:b/>
          <w:i/>
          <w:color w:val="FF0000"/>
          <w:sz w:val="44"/>
          <w:szCs w:val="44"/>
          <w:u w:val="single"/>
          <w:lang w:val="en-US"/>
        </w:rPr>
        <w:t xml:space="preserve"> </w:t>
      </w:r>
      <w:proofErr w:type="gramStart"/>
      <w:r w:rsidR="00847078">
        <w:rPr>
          <w:rFonts w:ascii="Calibri" w:hAnsi="Calibri"/>
          <w:b/>
          <w:i/>
          <w:color w:val="FF0000"/>
          <w:sz w:val="44"/>
          <w:szCs w:val="44"/>
          <w:u w:val="single"/>
          <w:lang w:val="en-US"/>
        </w:rPr>
        <w:t>et</w:t>
      </w:r>
      <w:proofErr w:type="gramEnd"/>
      <w:r w:rsidR="00847078">
        <w:rPr>
          <w:rFonts w:ascii="Calibri" w:hAnsi="Calibri"/>
          <w:b/>
          <w:i/>
          <w:color w:val="FF0000"/>
          <w:sz w:val="44"/>
          <w:szCs w:val="44"/>
          <w:u w:val="single"/>
          <w:lang w:val="en-US"/>
        </w:rPr>
        <w:t xml:space="preserve"> Pomposa, canal de la Brenta,</w:t>
      </w:r>
    </w:p>
    <w:p w:rsidR="00847078" w:rsidRDefault="00847078" w:rsidP="00CA2756">
      <w:pPr>
        <w:tabs>
          <w:tab w:val="left" w:pos="3119"/>
        </w:tabs>
        <w:jc w:val="center"/>
        <w:rPr>
          <w:rFonts w:ascii="Calibri" w:hAnsi="Calibri"/>
          <w:b/>
          <w:i/>
          <w:color w:val="FF0000"/>
          <w:sz w:val="44"/>
          <w:szCs w:val="44"/>
          <w:u w:val="single"/>
          <w:lang w:val="en-US"/>
        </w:rPr>
      </w:pPr>
      <w:proofErr w:type="spellStart"/>
      <w:r>
        <w:rPr>
          <w:rFonts w:ascii="Calibri" w:hAnsi="Calibri"/>
          <w:b/>
          <w:i/>
          <w:color w:val="FF0000"/>
          <w:sz w:val="44"/>
          <w:szCs w:val="44"/>
          <w:u w:val="single"/>
          <w:lang w:val="en-US"/>
        </w:rPr>
        <w:t>Padoue</w:t>
      </w:r>
      <w:proofErr w:type="spellEnd"/>
      <w:r>
        <w:rPr>
          <w:rFonts w:ascii="Calibri" w:hAnsi="Calibri"/>
          <w:b/>
          <w:i/>
          <w:color w:val="FF0000"/>
          <w:sz w:val="44"/>
          <w:szCs w:val="44"/>
          <w:u w:val="single"/>
          <w:lang w:val="en-US"/>
        </w:rPr>
        <w:t xml:space="preserve"> </w:t>
      </w:r>
      <w:proofErr w:type="gramStart"/>
      <w:r>
        <w:rPr>
          <w:rFonts w:ascii="Calibri" w:hAnsi="Calibri"/>
          <w:b/>
          <w:i/>
          <w:color w:val="FF0000"/>
          <w:sz w:val="44"/>
          <w:szCs w:val="44"/>
          <w:u w:val="single"/>
          <w:lang w:val="en-US"/>
        </w:rPr>
        <w:t>et</w:t>
      </w:r>
      <w:proofErr w:type="gramEnd"/>
      <w:r>
        <w:rPr>
          <w:rFonts w:ascii="Calibri" w:hAnsi="Calibri"/>
          <w:b/>
          <w:i/>
          <w:color w:val="FF0000"/>
          <w:sz w:val="44"/>
          <w:szCs w:val="44"/>
          <w:u w:val="single"/>
          <w:lang w:val="en-US"/>
        </w:rPr>
        <w:t xml:space="preserve"> </w:t>
      </w:r>
      <w:proofErr w:type="spellStart"/>
      <w:r>
        <w:rPr>
          <w:rFonts w:ascii="Calibri" w:hAnsi="Calibri"/>
          <w:b/>
          <w:i/>
          <w:color w:val="FF0000"/>
          <w:sz w:val="44"/>
          <w:szCs w:val="44"/>
          <w:u w:val="single"/>
          <w:lang w:val="en-US"/>
        </w:rPr>
        <w:t>Vincence</w:t>
      </w:r>
      <w:proofErr w:type="spellEnd"/>
      <w:r>
        <w:rPr>
          <w:rFonts w:ascii="Calibri" w:hAnsi="Calibri"/>
          <w:b/>
          <w:i/>
          <w:color w:val="FF0000"/>
          <w:sz w:val="44"/>
          <w:szCs w:val="44"/>
          <w:u w:val="single"/>
          <w:lang w:val="en-US"/>
        </w:rPr>
        <w:t xml:space="preserve">, Bassano del Grappa et </w:t>
      </w:r>
      <w:proofErr w:type="spellStart"/>
      <w:r>
        <w:rPr>
          <w:rFonts w:ascii="Calibri" w:hAnsi="Calibri"/>
          <w:b/>
          <w:i/>
          <w:color w:val="FF0000"/>
          <w:sz w:val="44"/>
          <w:szCs w:val="44"/>
          <w:u w:val="single"/>
          <w:lang w:val="en-US"/>
        </w:rPr>
        <w:t>Trévise</w:t>
      </w:r>
      <w:proofErr w:type="spellEnd"/>
      <w:r w:rsidR="00CA2756">
        <w:rPr>
          <w:rFonts w:ascii="Calibri" w:hAnsi="Calibri"/>
          <w:b/>
          <w:i/>
          <w:color w:val="FF0000"/>
          <w:sz w:val="44"/>
          <w:szCs w:val="44"/>
          <w:u w:val="single"/>
          <w:lang w:val="en-US"/>
        </w:rPr>
        <w:t>,</w:t>
      </w:r>
    </w:p>
    <w:p w:rsidR="00CA2756" w:rsidRPr="0038699B" w:rsidRDefault="00CA2756" w:rsidP="00CA2756">
      <w:pPr>
        <w:tabs>
          <w:tab w:val="left" w:pos="3119"/>
        </w:tabs>
        <w:jc w:val="center"/>
        <w:rPr>
          <w:rFonts w:ascii="Calibri" w:hAnsi="Calibri"/>
          <w:b/>
          <w:i/>
          <w:color w:val="FF0000"/>
          <w:sz w:val="56"/>
          <w:szCs w:val="56"/>
          <w:u w:val="single"/>
        </w:rPr>
      </w:pPr>
      <w:proofErr w:type="gramStart"/>
      <w:r>
        <w:rPr>
          <w:rFonts w:ascii="Calibri" w:hAnsi="Calibri"/>
          <w:b/>
          <w:i/>
          <w:color w:val="FF0000"/>
          <w:sz w:val="44"/>
          <w:szCs w:val="44"/>
          <w:u w:val="single"/>
          <w:lang w:val="en-US"/>
        </w:rPr>
        <w:t>les</w:t>
      </w:r>
      <w:proofErr w:type="gramEnd"/>
      <w:r>
        <w:rPr>
          <w:rFonts w:ascii="Calibri" w:hAnsi="Calibri"/>
          <w:b/>
          <w:i/>
          <w:color w:val="FF0000"/>
          <w:sz w:val="44"/>
          <w:szCs w:val="44"/>
          <w:u w:val="single"/>
          <w:lang w:val="en-US"/>
        </w:rPr>
        <w:t xml:space="preserve"> </w:t>
      </w:r>
      <w:proofErr w:type="spellStart"/>
      <w:r>
        <w:rPr>
          <w:rFonts w:ascii="Calibri" w:hAnsi="Calibri"/>
          <w:b/>
          <w:i/>
          <w:color w:val="FF0000"/>
          <w:sz w:val="44"/>
          <w:szCs w:val="44"/>
          <w:u w:val="single"/>
          <w:lang w:val="en-US"/>
        </w:rPr>
        <w:t>îles</w:t>
      </w:r>
      <w:proofErr w:type="spellEnd"/>
      <w:r>
        <w:rPr>
          <w:rFonts w:ascii="Calibri" w:hAnsi="Calibri"/>
          <w:b/>
          <w:i/>
          <w:color w:val="FF0000"/>
          <w:sz w:val="44"/>
          <w:szCs w:val="44"/>
          <w:u w:val="single"/>
          <w:lang w:val="en-US"/>
        </w:rPr>
        <w:t xml:space="preserve"> de Burano et </w:t>
      </w:r>
      <w:proofErr w:type="spellStart"/>
      <w:r>
        <w:rPr>
          <w:rFonts w:ascii="Calibri" w:hAnsi="Calibri"/>
          <w:b/>
          <w:i/>
          <w:color w:val="FF0000"/>
          <w:sz w:val="44"/>
          <w:szCs w:val="44"/>
          <w:u w:val="single"/>
          <w:lang w:val="en-US"/>
        </w:rPr>
        <w:t>Torcello</w:t>
      </w:r>
      <w:proofErr w:type="spellEnd"/>
    </w:p>
    <w:p w:rsidR="00357151" w:rsidRPr="00D52CEE" w:rsidRDefault="00357151" w:rsidP="00FD7108">
      <w:pPr>
        <w:tabs>
          <w:tab w:val="left" w:pos="3686"/>
        </w:tabs>
        <w:rPr>
          <w:rFonts w:ascii="Calibri" w:hAnsi="Calibri"/>
          <w:b/>
          <w:i/>
          <w:iCs/>
          <w:color w:val="800000"/>
          <w:sz w:val="24"/>
          <w:szCs w:val="24"/>
        </w:rPr>
      </w:pPr>
    </w:p>
    <w:p w:rsidR="00870314" w:rsidRDefault="00132099" w:rsidP="00870314">
      <w:pPr>
        <w:tabs>
          <w:tab w:val="left" w:pos="3686"/>
        </w:tabs>
        <w:jc w:val="center"/>
        <w:rPr>
          <w:rFonts w:ascii="Calibri" w:hAnsi="Calibri"/>
          <w:b/>
          <w:i/>
          <w:iCs/>
          <w:color w:val="0070C0"/>
          <w:sz w:val="72"/>
          <w:szCs w:val="72"/>
        </w:rPr>
      </w:pPr>
      <w:proofErr w:type="gramStart"/>
      <w:r>
        <w:rPr>
          <w:rFonts w:ascii="Calibri" w:hAnsi="Calibri"/>
          <w:b/>
          <w:i/>
          <w:iCs/>
          <w:color w:val="0070C0"/>
          <w:sz w:val="72"/>
          <w:szCs w:val="72"/>
        </w:rPr>
        <w:t>du</w:t>
      </w:r>
      <w:proofErr w:type="gramEnd"/>
      <w:r w:rsidR="00D8494F">
        <w:rPr>
          <w:rFonts w:ascii="Calibri" w:hAnsi="Calibri"/>
          <w:b/>
          <w:i/>
          <w:iCs/>
          <w:color w:val="0070C0"/>
          <w:sz w:val="72"/>
          <w:szCs w:val="72"/>
        </w:rPr>
        <w:t xml:space="preserve"> </w:t>
      </w:r>
      <w:r w:rsidR="008661A1">
        <w:rPr>
          <w:rFonts w:ascii="Calibri" w:hAnsi="Calibri"/>
          <w:b/>
          <w:i/>
          <w:iCs/>
          <w:color w:val="0070C0"/>
          <w:sz w:val="72"/>
          <w:szCs w:val="72"/>
        </w:rPr>
        <w:t xml:space="preserve">6 </w:t>
      </w:r>
      <w:r w:rsidR="00D8494F">
        <w:rPr>
          <w:rFonts w:ascii="Calibri" w:hAnsi="Calibri"/>
          <w:b/>
          <w:i/>
          <w:iCs/>
          <w:color w:val="0070C0"/>
          <w:sz w:val="72"/>
          <w:szCs w:val="72"/>
        </w:rPr>
        <w:t xml:space="preserve">au </w:t>
      </w:r>
      <w:r w:rsidR="00847078">
        <w:rPr>
          <w:rFonts w:ascii="Calibri" w:hAnsi="Calibri"/>
          <w:b/>
          <w:i/>
          <w:iCs/>
          <w:color w:val="0070C0"/>
          <w:sz w:val="72"/>
          <w:szCs w:val="72"/>
        </w:rPr>
        <w:t>12</w:t>
      </w:r>
      <w:r w:rsidR="000F12B0">
        <w:rPr>
          <w:rFonts w:ascii="Calibri" w:hAnsi="Calibri"/>
          <w:b/>
          <w:i/>
          <w:iCs/>
          <w:color w:val="0070C0"/>
          <w:sz w:val="72"/>
          <w:szCs w:val="72"/>
        </w:rPr>
        <w:t xml:space="preserve"> mai 20</w:t>
      </w:r>
      <w:r w:rsidR="002C1691">
        <w:rPr>
          <w:rFonts w:ascii="Calibri" w:hAnsi="Calibri"/>
          <w:b/>
          <w:i/>
          <w:iCs/>
          <w:color w:val="0070C0"/>
          <w:sz w:val="72"/>
          <w:szCs w:val="72"/>
        </w:rPr>
        <w:t>24</w:t>
      </w:r>
    </w:p>
    <w:p w:rsidR="00870314" w:rsidRPr="00870314" w:rsidRDefault="00870314" w:rsidP="00870314">
      <w:pPr>
        <w:tabs>
          <w:tab w:val="left" w:pos="3686"/>
        </w:tabs>
        <w:jc w:val="center"/>
        <w:rPr>
          <w:rFonts w:ascii="Calibri" w:hAnsi="Calibri"/>
          <w:b/>
          <w:i/>
          <w:iCs/>
          <w:color w:val="0070C0"/>
          <w:sz w:val="40"/>
          <w:szCs w:val="40"/>
        </w:rPr>
      </w:pPr>
    </w:p>
    <w:p w:rsidR="00821915" w:rsidRDefault="00FD7108" w:rsidP="002F75D3">
      <w:pPr>
        <w:tabs>
          <w:tab w:val="left" w:pos="3686"/>
        </w:tabs>
        <w:rPr>
          <w:rFonts w:ascii="Calibri" w:hAnsi="Calibri"/>
          <w:b/>
          <w:i/>
          <w:iCs/>
          <w:color w:val="0070C0"/>
          <w:sz w:val="72"/>
          <w:szCs w:val="72"/>
        </w:rPr>
      </w:pPr>
      <w:r>
        <w:rPr>
          <w:noProof/>
        </w:rPr>
        <mc:AlternateContent>
          <mc:Choice Requires="wps">
            <w:drawing>
              <wp:inline distT="0" distB="0" distL="0" distR="0" wp14:anchorId="7B94D573" wp14:editId="17CDA2AD">
                <wp:extent cx="304800" cy="304800"/>
                <wp:effectExtent l="0" t="0" r="0" b="0"/>
                <wp:docPr id="4" name="AutoShape 4" descr="venise sur visitervenise.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venise sur visitervenise.f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Kda9dvGAgAA2w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="00415476">
        <w:rPr>
          <w:rFonts w:ascii="Calibri" w:hAnsi="Calibri"/>
          <w:b/>
          <w:i/>
          <w:iCs/>
          <w:noProof/>
          <w:color w:val="0070C0"/>
          <w:sz w:val="72"/>
          <w:szCs w:val="72"/>
        </w:rPr>
        <w:drawing>
          <wp:inline distT="0" distB="0" distL="0" distR="0" wp14:anchorId="77F9A1B7" wp14:editId="3EBDD1B5">
            <wp:extent cx="2609850" cy="17399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0314">
        <w:rPr>
          <w:rFonts w:ascii="Calibri" w:hAnsi="Calibri"/>
          <w:b/>
          <w:i/>
          <w:iCs/>
          <w:noProof/>
          <w:color w:val="0070C0"/>
          <w:sz w:val="72"/>
          <w:szCs w:val="72"/>
        </w:rPr>
        <w:drawing>
          <wp:inline distT="0" distB="0" distL="0" distR="0" wp14:anchorId="1322D9B5" wp14:editId="3B06BD23">
            <wp:extent cx="2647950" cy="1741078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44" cy="1744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2B0" w:rsidRPr="000F12B0" w:rsidRDefault="000F12B0" w:rsidP="00FD7108">
      <w:pPr>
        <w:tabs>
          <w:tab w:val="left" w:pos="3686"/>
        </w:tabs>
        <w:rPr>
          <w:rFonts w:ascii="Calibri" w:hAnsi="Calibri"/>
          <w:b/>
          <w:i/>
          <w:iCs/>
          <w:color w:val="0070C0"/>
          <w:sz w:val="28"/>
          <w:szCs w:val="28"/>
        </w:rPr>
      </w:pPr>
    </w:p>
    <w:p w:rsidR="000F12B0" w:rsidRDefault="002F75D3" w:rsidP="000F12B0">
      <w:pPr>
        <w:tabs>
          <w:tab w:val="left" w:pos="3686"/>
        </w:tabs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Renseignements, programme et</w:t>
      </w:r>
      <w:r w:rsidR="00636CE5">
        <w:rPr>
          <w:rFonts w:ascii="Calibri" w:hAnsi="Calibri"/>
          <w:b/>
          <w:i/>
          <w:sz w:val="32"/>
          <w:szCs w:val="32"/>
        </w:rPr>
        <w:t xml:space="preserve"> conditions</w:t>
      </w:r>
      <w:r w:rsidR="00357151">
        <w:rPr>
          <w:rFonts w:ascii="Calibri" w:hAnsi="Calibri"/>
          <w:b/>
          <w:i/>
          <w:color w:val="C00000"/>
          <w:sz w:val="32"/>
          <w:szCs w:val="32"/>
        </w:rPr>
        <w:t xml:space="preserve"> </w:t>
      </w:r>
      <w:r w:rsidR="000F12B0">
        <w:rPr>
          <w:rFonts w:ascii="Calibri" w:hAnsi="Calibri"/>
          <w:b/>
          <w:i/>
          <w:sz w:val="32"/>
          <w:szCs w:val="32"/>
        </w:rPr>
        <w:t>à</w:t>
      </w:r>
      <w:r w:rsidR="00907F21" w:rsidRPr="00630713">
        <w:rPr>
          <w:rFonts w:ascii="Calibri" w:hAnsi="Calibri"/>
          <w:b/>
          <w:i/>
          <w:sz w:val="32"/>
          <w:szCs w:val="32"/>
        </w:rPr>
        <w:t> :</w:t>
      </w:r>
    </w:p>
    <w:p w:rsidR="000F12B0" w:rsidRPr="000F12B0" w:rsidRDefault="000F12B0" w:rsidP="000F12B0">
      <w:pPr>
        <w:tabs>
          <w:tab w:val="left" w:pos="3686"/>
        </w:tabs>
        <w:jc w:val="center"/>
        <w:rPr>
          <w:rFonts w:ascii="Calibri" w:hAnsi="Calibri"/>
          <w:b/>
          <w:i/>
          <w:sz w:val="18"/>
          <w:szCs w:val="18"/>
        </w:rPr>
      </w:pPr>
    </w:p>
    <w:p w:rsidR="00E00864" w:rsidRPr="00E00864" w:rsidRDefault="00907F21" w:rsidP="000F12B0">
      <w:pPr>
        <w:tabs>
          <w:tab w:val="left" w:pos="3686"/>
        </w:tabs>
        <w:jc w:val="center"/>
        <w:rPr>
          <w:rFonts w:ascii="Arial Narrow" w:hAnsi="Arial Narrow"/>
          <w:b/>
          <w:sz w:val="44"/>
          <w:szCs w:val="44"/>
        </w:rPr>
      </w:pPr>
      <w:r w:rsidRPr="00E00864">
        <w:rPr>
          <w:rFonts w:ascii="Arial Narrow" w:hAnsi="Arial Narrow"/>
          <w:b/>
          <w:sz w:val="44"/>
          <w:szCs w:val="44"/>
        </w:rPr>
        <w:t xml:space="preserve"> </w:t>
      </w:r>
      <w:r w:rsidR="00124EE5" w:rsidRPr="00E00864">
        <w:rPr>
          <w:rFonts w:ascii="Arial Narrow" w:hAnsi="Arial Narrow"/>
          <w:b/>
          <w:sz w:val="44"/>
          <w:szCs w:val="44"/>
        </w:rPr>
        <w:t xml:space="preserve">Roland Huguet </w:t>
      </w:r>
      <w:r w:rsidR="00E00864" w:rsidRPr="00E00864">
        <w:rPr>
          <w:rFonts w:ascii="Arial Narrow" w:hAnsi="Arial Narrow"/>
          <w:b/>
          <w:sz w:val="44"/>
          <w:szCs w:val="44"/>
        </w:rPr>
        <w:t xml:space="preserve">– ACCR </w:t>
      </w:r>
    </w:p>
    <w:p w:rsidR="00E00864" w:rsidRDefault="00CD0DC1" w:rsidP="00E00864">
      <w:pPr>
        <w:tabs>
          <w:tab w:val="left" w:pos="3686"/>
        </w:tabs>
        <w:jc w:val="center"/>
        <w:rPr>
          <w:rFonts w:ascii="Arial Narrow" w:hAnsi="Arial Narrow"/>
          <w:b/>
          <w:iCs/>
          <w:color w:val="000000"/>
          <w:sz w:val="44"/>
          <w:szCs w:val="44"/>
          <w:lang w:val="en-US"/>
        </w:rPr>
      </w:pPr>
      <w:r>
        <w:rPr>
          <w:rFonts w:ascii="Arial Narrow" w:hAnsi="Arial Narrow"/>
          <w:b/>
          <w:sz w:val="44"/>
          <w:szCs w:val="44"/>
          <w:lang w:val="en-US"/>
        </w:rPr>
        <w:t>rf.huguet@gmail.com</w:t>
      </w:r>
      <w:r w:rsidR="00E00864" w:rsidRPr="001C5067">
        <w:rPr>
          <w:rFonts w:ascii="Arial Narrow" w:hAnsi="Arial Narrow"/>
          <w:b/>
          <w:color w:val="000000"/>
          <w:sz w:val="44"/>
          <w:szCs w:val="44"/>
          <w:lang w:val="en-US"/>
        </w:rPr>
        <w:t xml:space="preserve">   </w:t>
      </w:r>
      <w:r w:rsidR="00E00864" w:rsidRPr="001C5067">
        <w:rPr>
          <w:rFonts w:ascii="Arial Narrow" w:hAnsi="Arial Narrow"/>
          <w:b/>
          <w:iCs/>
          <w:color w:val="000000"/>
          <w:sz w:val="44"/>
          <w:szCs w:val="44"/>
          <w:lang w:val="en-US"/>
        </w:rPr>
        <w:t>06 84 21 45 11</w:t>
      </w:r>
    </w:p>
    <w:p w:rsidR="00555C64" w:rsidRPr="002F75D3" w:rsidRDefault="00555C64" w:rsidP="00E00864">
      <w:pPr>
        <w:tabs>
          <w:tab w:val="left" w:pos="3686"/>
        </w:tabs>
        <w:jc w:val="center"/>
        <w:rPr>
          <w:rFonts w:ascii="Arial Narrow" w:hAnsi="Arial Narrow"/>
          <w:b/>
          <w:iCs/>
          <w:color w:val="000000"/>
          <w:sz w:val="16"/>
          <w:szCs w:val="16"/>
          <w:u w:val="single"/>
          <w:lang w:val="en-US"/>
        </w:rPr>
      </w:pPr>
    </w:p>
    <w:p w:rsidR="00555C64" w:rsidRPr="002F75D3" w:rsidRDefault="00555C64" w:rsidP="00E00864">
      <w:pPr>
        <w:tabs>
          <w:tab w:val="left" w:pos="3686"/>
        </w:tabs>
        <w:jc w:val="center"/>
        <w:rPr>
          <w:rFonts w:ascii="Arial Narrow" w:hAnsi="Arial Narrow"/>
          <w:b/>
          <w:color w:val="FF0000"/>
          <w:sz w:val="40"/>
          <w:szCs w:val="40"/>
          <w:lang w:val="en-US"/>
        </w:rPr>
      </w:pPr>
      <w:r w:rsidRPr="002F75D3">
        <w:rPr>
          <w:rFonts w:ascii="Arial Narrow" w:hAnsi="Arial Narrow"/>
          <w:b/>
          <w:iCs/>
          <w:color w:val="FF0000"/>
          <w:sz w:val="40"/>
          <w:szCs w:val="40"/>
          <w:lang w:val="en-US"/>
        </w:rPr>
        <w:t>(</w:t>
      </w:r>
      <w:proofErr w:type="gramStart"/>
      <w:r w:rsidRPr="002F75D3">
        <w:rPr>
          <w:rFonts w:ascii="Arial Narrow" w:hAnsi="Arial Narrow"/>
          <w:b/>
          <w:iCs/>
          <w:color w:val="FF0000"/>
          <w:sz w:val="40"/>
          <w:szCs w:val="40"/>
          <w:lang w:val="en-US"/>
        </w:rPr>
        <w:t>inscriptions</w:t>
      </w:r>
      <w:proofErr w:type="gramEnd"/>
      <w:r w:rsidRPr="002F75D3">
        <w:rPr>
          <w:rFonts w:ascii="Arial Narrow" w:hAnsi="Arial Narrow"/>
          <w:b/>
          <w:iCs/>
          <w:color w:val="FF0000"/>
          <w:sz w:val="40"/>
          <w:szCs w:val="40"/>
          <w:lang w:val="en-US"/>
        </w:rPr>
        <w:t xml:space="preserve"> </w:t>
      </w:r>
      <w:proofErr w:type="spellStart"/>
      <w:r w:rsidRPr="002F75D3">
        <w:rPr>
          <w:rFonts w:ascii="Arial Narrow" w:hAnsi="Arial Narrow"/>
          <w:b/>
          <w:iCs/>
          <w:color w:val="FF0000"/>
          <w:sz w:val="40"/>
          <w:szCs w:val="40"/>
          <w:lang w:val="en-US"/>
        </w:rPr>
        <w:t>ouvertes</w:t>
      </w:r>
      <w:proofErr w:type="spellEnd"/>
      <w:r w:rsidRPr="002F75D3">
        <w:rPr>
          <w:rFonts w:ascii="Arial Narrow" w:hAnsi="Arial Narrow"/>
          <w:b/>
          <w:iCs/>
          <w:color w:val="FF0000"/>
          <w:sz w:val="40"/>
          <w:szCs w:val="40"/>
          <w:lang w:val="en-US"/>
        </w:rPr>
        <w:t xml:space="preserve"> </w:t>
      </w:r>
      <w:proofErr w:type="spellStart"/>
      <w:r w:rsidRPr="002F75D3">
        <w:rPr>
          <w:rFonts w:ascii="Arial Narrow" w:hAnsi="Arial Narrow"/>
          <w:b/>
          <w:iCs/>
          <w:color w:val="FF0000"/>
          <w:sz w:val="40"/>
          <w:szCs w:val="40"/>
          <w:lang w:val="en-US"/>
        </w:rPr>
        <w:t>dès</w:t>
      </w:r>
      <w:proofErr w:type="spellEnd"/>
      <w:r w:rsidRPr="002F75D3">
        <w:rPr>
          <w:rFonts w:ascii="Arial Narrow" w:hAnsi="Arial Narrow"/>
          <w:b/>
          <w:iCs/>
          <w:color w:val="FF0000"/>
          <w:sz w:val="40"/>
          <w:szCs w:val="40"/>
          <w:lang w:val="en-US"/>
        </w:rPr>
        <w:t xml:space="preserve"> </w:t>
      </w:r>
      <w:proofErr w:type="spellStart"/>
      <w:r w:rsidRPr="002F75D3">
        <w:rPr>
          <w:rFonts w:ascii="Arial Narrow" w:hAnsi="Arial Narrow"/>
          <w:b/>
          <w:iCs/>
          <w:color w:val="FF0000"/>
          <w:sz w:val="40"/>
          <w:szCs w:val="40"/>
          <w:lang w:val="en-US"/>
        </w:rPr>
        <w:t>maintenant</w:t>
      </w:r>
      <w:proofErr w:type="spellEnd"/>
      <w:r w:rsidRPr="002F75D3">
        <w:rPr>
          <w:rFonts w:ascii="Arial Narrow" w:hAnsi="Arial Narrow"/>
          <w:b/>
          <w:iCs/>
          <w:color w:val="FF0000"/>
          <w:sz w:val="40"/>
          <w:szCs w:val="40"/>
          <w:lang w:val="en-US"/>
        </w:rPr>
        <w:t>)</w:t>
      </w:r>
    </w:p>
    <w:sectPr w:rsidR="00555C64" w:rsidRPr="002F75D3" w:rsidSect="00847078">
      <w:pgSz w:w="11907" w:h="16839" w:code="9"/>
      <w:pgMar w:top="567" w:right="992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21"/>
    <w:rsid w:val="00034CBF"/>
    <w:rsid w:val="000C1625"/>
    <w:rsid w:val="000F12B0"/>
    <w:rsid w:val="00124EE5"/>
    <w:rsid w:val="00132099"/>
    <w:rsid w:val="001C5067"/>
    <w:rsid w:val="00234F11"/>
    <w:rsid w:val="002C1691"/>
    <w:rsid w:val="002E7176"/>
    <w:rsid w:val="002F75D3"/>
    <w:rsid w:val="003342A3"/>
    <w:rsid w:val="00357151"/>
    <w:rsid w:val="00370A68"/>
    <w:rsid w:val="0038699B"/>
    <w:rsid w:val="00397241"/>
    <w:rsid w:val="003B5CE9"/>
    <w:rsid w:val="003D6430"/>
    <w:rsid w:val="00415476"/>
    <w:rsid w:val="00417511"/>
    <w:rsid w:val="00454F10"/>
    <w:rsid w:val="00497466"/>
    <w:rsid w:val="004A2477"/>
    <w:rsid w:val="00551F74"/>
    <w:rsid w:val="00555C64"/>
    <w:rsid w:val="005A1E42"/>
    <w:rsid w:val="005E7937"/>
    <w:rsid w:val="00606B90"/>
    <w:rsid w:val="00630713"/>
    <w:rsid w:val="00636CE5"/>
    <w:rsid w:val="00686E39"/>
    <w:rsid w:val="006970DF"/>
    <w:rsid w:val="006C03F5"/>
    <w:rsid w:val="006E3C99"/>
    <w:rsid w:val="006F393C"/>
    <w:rsid w:val="007F24AB"/>
    <w:rsid w:val="00821915"/>
    <w:rsid w:val="00827D4A"/>
    <w:rsid w:val="00832329"/>
    <w:rsid w:val="00847078"/>
    <w:rsid w:val="008661A1"/>
    <w:rsid w:val="00870314"/>
    <w:rsid w:val="00907F21"/>
    <w:rsid w:val="00B920D6"/>
    <w:rsid w:val="00BE0C52"/>
    <w:rsid w:val="00BF1BB4"/>
    <w:rsid w:val="00C6223C"/>
    <w:rsid w:val="00C9362C"/>
    <w:rsid w:val="00CA2756"/>
    <w:rsid w:val="00CD0DC1"/>
    <w:rsid w:val="00CD2189"/>
    <w:rsid w:val="00CD3121"/>
    <w:rsid w:val="00D121F2"/>
    <w:rsid w:val="00D8494F"/>
    <w:rsid w:val="00D91D02"/>
    <w:rsid w:val="00DA1655"/>
    <w:rsid w:val="00DB2809"/>
    <w:rsid w:val="00E00864"/>
    <w:rsid w:val="00E148AA"/>
    <w:rsid w:val="00E5545B"/>
    <w:rsid w:val="00EF32D5"/>
    <w:rsid w:val="00F05419"/>
    <w:rsid w:val="00F70A54"/>
    <w:rsid w:val="00F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2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7F21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907F2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E008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2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7F21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907F2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E00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A2BF-4379-4D06-91FD-1D4DF5FA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Links>
    <vt:vector size="6" baseType="variant"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mailto:rf.huguet@gmail.fr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huguet</dc:creator>
  <cp:lastModifiedBy>Roland</cp:lastModifiedBy>
  <cp:revision>15</cp:revision>
  <cp:lastPrinted>2023-11-04T09:30:00Z</cp:lastPrinted>
  <dcterms:created xsi:type="dcterms:W3CDTF">2023-10-16T10:25:00Z</dcterms:created>
  <dcterms:modified xsi:type="dcterms:W3CDTF">2023-11-04T09:31:00Z</dcterms:modified>
</cp:coreProperties>
</file>